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9A8" w:rsidRDefault="00FB3D32">
      <w:pPr>
        <w:rPr>
          <w:rStyle w:val="hps"/>
          <w:rFonts w:ascii="Arial" w:hAnsi="Arial" w:cs="Arial"/>
          <w:color w:val="222222"/>
          <w:sz w:val="36"/>
          <w:szCs w:val="36"/>
          <w:lang w:val="de-DE"/>
        </w:rPr>
      </w:pPr>
      <w:r w:rsidRPr="00FB3D32"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04CFE84C" wp14:editId="370F606F">
            <wp:simplePos x="0" y="0"/>
            <wp:positionH relativeFrom="margin">
              <wp:posOffset>-66675</wp:posOffset>
            </wp:positionH>
            <wp:positionV relativeFrom="paragraph">
              <wp:posOffset>638175</wp:posOffset>
            </wp:positionV>
            <wp:extent cx="5810250" cy="4286250"/>
            <wp:effectExtent l="0" t="0" r="0" b="0"/>
            <wp:wrapTight wrapText="bothSides">
              <wp:wrapPolygon edited="0">
                <wp:start x="0" y="0"/>
                <wp:lineTo x="0" y="21504"/>
                <wp:lineTo x="21529" y="21504"/>
                <wp:lineTo x="21529" y="0"/>
                <wp:lineTo x="0" y="0"/>
              </wp:wrapPolygon>
            </wp:wrapTight>
            <wp:docPr id="1" name="Picture 1" descr="D:\German\Culture foto German quater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German\Culture foto German quater 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53A">
        <w:rPr>
          <w:rStyle w:val="hps"/>
          <w:rFonts w:ascii="Arial" w:hAnsi="Arial" w:cs="Arial"/>
          <w:color w:val="222222"/>
          <w:sz w:val="36"/>
          <w:szCs w:val="36"/>
          <w:lang w:val="de-DE"/>
        </w:rPr>
        <w:t xml:space="preserve">Ernährung in Deutschland </w:t>
      </w:r>
    </w:p>
    <w:p w:rsidR="005A553A" w:rsidRDefault="005A553A">
      <w:pPr>
        <w:rPr>
          <w:rStyle w:val="hps"/>
          <w:rFonts w:ascii="Arial" w:hAnsi="Arial" w:cs="Arial"/>
          <w:color w:val="222222"/>
          <w:sz w:val="36"/>
          <w:szCs w:val="36"/>
          <w:lang w:val="de-DE"/>
        </w:rPr>
      </w:pPr>
      <w:bookmarkStart w:id="0" w:name="_GoBack"/>
      <w:bookmarkEnd w:id="0"/>
    </w:p>
    <w:p w:rsidR="00FB3D32" w:rsidRDefault="005A553A">
      <w:pPr>
        <w:rPr>
          <w:rStyle w:val="hps"/>
          <w:rFonts w:ascii="Arial" w:hAnsi="Arial" w:cs="Arial"/>
          <w:color w:val="222222"/>
          <w:sz w:val="18"/>
          <w:szCs w:val="18"/>
          <w:lang w:val="de-DE"/>
        </w:rPr>
      </w:pPr>
      <w:hyperlink r:id="rId5" w:history="1">
        <w:r w:rsidR="00FB3D32" w:rsidRPr="00F20A76">
          <w:rPr>
            <w:rStyle w:val="Hyperlink"/>
            <w:rFonts w:ascii="Arial" w:hAnsi="Arial" w:cs="Arial"/>
            <w:sz w:val="18"/>
            <w:szCs w:val="18"/>
            <w:lang w:val="de-DE"/>
          </w:rPr>
          <w:t>http://www.worldcrunch.com/food-travel/germany-dumps-mcdonald-039-s-from-school-nutrition-program/mcdonald-039-s-school-food-health-fast-food-education/c6s16876/</w:t>
        </w:r>
      </w:hyperlink>
    </w:p>
    <w:p w:rsidR="00FB3D32" w:rsidRPr="00FB3D32" w:rsidRDefault="00FB3D32">
      <w:pPr>
        <w:rPr>
          <w:sz w:val="28"/>
          <w:szCs w:val="28"/>
        </w:rPr>
      </w:pPr>
      <w:r w:rsidRPr="00FB3D32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Die deutsche</w:t>
      </w:r>
      <w:r w:rsidRPr="00FB3D32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FB3D32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Verbraucherschutz-Stiftung</w:t>
      </w:r>
      <w:r w:rsidRPr="00FB3D32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FB3D32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plant,</w:t>
      </w:r>
      <w:r w:rsidRPr="00FB3D32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FB3D32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die Zusammenarbeit mit</w:t>
      </w:r>
      <w:r w:rsidRPr="00FB3D32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FB3D32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Mcdonalds</w:t>
      </w:r>
      <w:r w:rsidRPr="00FB3D32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FB3D32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beenden.</w:t>
      </w:r>
    </w:p>
    <w:sectPr w:rsidR="00FB3D32" w:rsidRPr="00FB3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D32"/>
    <w:rsid w:val="00371030"/>
    <w:rsid w:val="005A553A"/>
    <w:rsid w:val="00992714"/>
    <w:rsid w:val="00CA2120"/>
    <w:rsid w:val="00FB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54EA76-0218-428A-A3C2-C1B99A83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FB3D32"/>
  </w:style>
  <w:style w:type="character" w:styleId="Hyperlink">
    <w:name w:val="Hyperlink"/>
    <w:basedOn w:val="DefaultParagraphFont"/>
    <w:uiPriority w:val="99"/>
    <w:unhideWhenUsed/>
    <w:rsid w:val="00FB3D3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0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orldcrunch.com/food-travel/germany-dumps-mcdonald-039-s-from-school-nutrition-program/mcdonald-039-s-school-food-health-fast-food-education/c6s16876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BUEGE ALEXIS JANE</dc:creator>
  <cp:keywords/>
  <dc:description/>
  <cp:lastModifiedBy>BUEGE ALEXIS JANE</cp:lastModifiedBy>
  <cp:revision>2</cp:revision>
  <cp:lastPrinted>2015-01-14T13:30:00Z</cp:lastPrinted>
  <dcterms:created xsi:type="dcterms:W3CDTF">2015-01-14T13:49:00Z</dcterms:created>
  <dcterms:modified xsi:type="dcterms:W3CDTF">2015-01-14T13:49:00Z</dcterms:modified>
</cp:coreProperties>
</file>